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28FD" w14:textId="77777777" w:rsidR="00E9668F" w:rsidRPr="00E9668F" w:rsidRDefault="00E9668F" w:rsidP="00E9668F">
      <w:pPr>
        <w:spacing w:line="289" w:lineRule="atLeast"/>
        <w:rPr>
          <w:rFonts w:ascii="Arial" w:hAnsi="Arial" w:cs="Arial"/>
          <w:noProof/>
          <w:sz w:val="21"/>
          <w:szCs w:val="21"/>
          <w:lang w:val="de-AT" w:eastAsia="de-AT"/>
        </w:rPr>
      </w:pPr>
      <w:r w:rsidRPr="00E9668F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9264" behindDoc="0" locked="0" layoutInCell="1" allowOverlap="1" wp14:anchorId="01620D01" wp14:editId="299996F6">
            <wp:simplePos x="0" y="0"/>
            <wp:positionH relativeFrom="margin">
              <wp:posOffset>4156874</wp:posOffset>
            </wp:positionH>
            <wp:positionV relativeFrom="paragraph">
              <wp:posOffset>32050</wp:posOffset>
            </wp:positionV>
            <wp:extent cx="1440180" cy="360045"/>
            <wp:effectExtent l="0" t="0" r="762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668F">
        <w:rPr>
          <w:rFonts w:ascii="Arial" w:hAnsi="Arial" w:cs="Arial"/>
          <w:noProof/>
          <w:sz w:val="21"/>
          <w:szCs w:val="21"/>
          <w:lang w:val="de-AT" w:eastAsia="de-AT"/>
        </w:rPr>
        <w:t>Presseaussendung</w:t>
      </w:r>
    </w:p>
    <w:p w14:paraId="48A63DED" w14:textId="77777777" w:rsidR="00347E4D" w:rsidRPr="00E9668F" w:rsidRDefault="00E9668F" w:rsidP="00E9668F">
      <w:pPr>
        <w:spacing w:line="289" w:lineRule="atLeast"/>
        <w:rPr>
          <w:rFonts w:ascii="Arial" w:hAnsi="Arial" w:cs="Arial"/>
          <w:sz w:val="21"/>
          <w:szCs w:val="21"/>
        </w:rPr>
      </w:pPr>
      <w:r w:rsidRPr="00E9668F">
        <w:rPr>
          <w:rFonts w:ascii="Arial" w:hAnsi="Arial" w:cs="Arial"/>
          <w:noProof/>
          <w:sz w:val="21"/>
          <w:szCs w:val="21"/>
          <w:lang w:val="de-AT" w:eastAsia="de-AT"/>
        </w:rPr>
        <w:t>i+R Gruppe</w:t>
      </w:r>
    </w:p>
    <w:p w14:paraId="2CA27E52" w14:textId="77777777" w:rsidR="00347E4D" w:rsidRPr="00E9668F" w:rsidRDefault="00347E4D" w:rsidP="00E9668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0D4E5BB" w14:textId="77777777" w:rsidR="00E9668F" w:rsidRPr="00E9668F" w:rsidRDefault="00E9668F" w:rsidP="00E9668F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27E1DE3" w14:textId="77777777" w:rsidR="008B64B4" w:rsidRDefault="007E0402" w:rsidP="00E9668F">
      <w:pPr>
        <w:pStyle w:val="TabellenInhalt"/>
        <w:rPr>
          <w:rFonts w:cs="Arial"/>
          <w:b/>
          <w:bCs/>
          <w:color w:val="000000"/>
          <w:kern w:val="1"/>
          <w:szCs w:val="21"/>
        </w:rPr>
      </w:pPr>
      <w:proofErr w:type="spellStart"/>
      <w:r>
        <w:rPr>
          <w:rFonts w:cs="Arial"/>
          <w:b/>
          <w:bCs/>
          <w:color w:val="000000"/>
          <w:kern w:val="1"/>
          <w:szCs w:val="21"/>
        </w:rPr>
        <w:t>i+R</w:t>
      </w:r>
      <w:proofErr w:type="spellEnd"/>
      <w:r>
        <w:rPr>
          <w:rFonts w:cs="Arial"/>
          <w:b/>
          <w:bCs/>
          <w:color w:val="000000"/>
          <w:kern w:val="1"/>
          <w:szCs w:val="21"/>
        </w:rPr>
        <w:t xml:space="preserve"> Gruppe bildet 107</w:t>
      </w:r>
      <w:r w:rsidR="008B64B4">
        <w:rPr>
          <w:rFonts w:cs="Arial"/>
          <w:b/>
          <w:bCs/>
          <w:color w:val="000000"/>
          <w:kern w:val="1"/>
          <w:szCs w:val="21"/>
        </w:rPr>
        <w:t xml:space="preserve"> Lehrlinge in 16 Lehrberufen aus</w:t>
      </w:r>
    </w:p>
    <w:p w14:paraId="2B4D571F" w14:textId="77777777" w:rsidR="001770AA" w:rsidRPr="00E9668F" w:rsidRDefault="00490A05" w:rsidP="00E9668F">
      <w:pPr>
        <w:pStyle w:val="TabellenInhalt"/>
        <w:rPr>
          <w:rFonts w:cs="Arial"/>
          <w:bCs/>
          <w:color w:val="000000"/>
          <w:kern w:val="1"/>
          <w:szCs w:val="21"/>
        </w:rPr>
      </w:pPr>
      <w:r>
        <w:rPr>
          <w:rFonts w:cs="Arial"/>
          <w:bCs/>
          <w:color w:val="000000"/>
          <w:kern w:val="1"/>
          <w:szCs w:val="21"/>
        </w:rPr>
        <w:t>35</w:t>
      </w:r>
      <w:r w:rsidR="008B64B4">
        <w:rPr>
          <w:rFonts w:cs="Arial"/>
          <w:bCs/>
          <w:color w:val="000000"/>
          <w:kern w:val="1"/>
          <w:szCs w:val="21"/>
        </w:rPr>
        <w:t xml:space="preserve"> Lehrlinge starten jetzt ihre Ausbildung zur Fachkraft</w:t>
      </w:r>
    </w:p>
    <w:p w14:paraId="511408F1" w14:textId="77777777" w:rsidR="00B76253" w:rsidRPr="00E9668F" w:rsidRDefault="00B76253" w:rsidP="00E9668F">
      <w:pPr>
        <w:pStyle w:val="TabellenInhalt"/>
        <w:rPr>
          <w:rFonts w:cs="Arial"/>
          <w:bCs/>
          <w:color w:val="000000"/>
          <w:kern w:val="1"/>
          <w:szCs w:val="21"/>
        </w:rPr>
      </w:pPr>
    </w:p>
    <w:p w14:paraId="08A7E6BD" w14:textId="77777777" w:rsidR="008B64B4" w:rsidRDefault="00B65B8C" w:rsidP="00E9668F">
      <w:pPr>
        <w:pStyle w:val="TabellenInhalt"/>
        <w:rPr>
          <w:rFonts w:cs="Arial"/>
          <w:i/>
          <w:szCs w:val="21"/>
        </w:rPr>
      </w:pPr>
      <w:r w:rsidRPr="00E9668F">
        <w:rPr>
          <w:rFonts w:cs="Arial"/>
          <w:i/>
          <w:szCs w:val="21"/>
        </w:rPr>
        <w:t xml:space="preserve">Lauterach, </w:t>
      </w:r>
      <w:r w:rsidR="00F93F3E">
        <w:rPr>
          <w:rFonts w:cs="Arial"/>
          <w:i/>
          <w:szCs w:val="21"/>
        </w:rPr>
        <w:t>2</w:t>
      </w:r>
      <w:r w:rsidRPr="00E9668F">
        <w:rPr>
          <w:rFonts w:cs="Arial"/>
          <w:i/>
          <w:szCs w:val="21"/>
        </w:rPr>
        <w:t xml:space="preserve">. September </w:t>
      </w:r>
      <w:r w:rsidR="008B64B4">
        <w:rPr>
          <w:rFonts w:cs="Arial"/>
          <w:i/>
          <w:szCs w:val="21"/>
        </w:rPr>
        <w:t>2022</w:t>
      </w:r>
      <w:r w:rsidR="00AA0A5F" w:rsidRPr="00E9668F">
        <w:rPr>
          <w:rFonts w:cs="Arial"/>
          <w:i/>
          <w:szCs w:val="21"/>
        </w:rPr>
        <w:t xml:space="preserve"> </w:t>
      </w:r>
      <w:r w:rsidR="00347E4D" w:rsidRPr="00E9668F">
        <w:rPr>
          <w:rFonts w:cs="Arial"/>
          <w:i/>
          <w:szCs w:val="21"/>
        </w:rPr>
        <w:t xml:space="preserve">– </w:t>
      </w:r>
      <w:r w:rsidR="00490A05">
        <w:rPr>
          <w:rFonts w:cs="Arial"/>
          <w:i/>
          <w:szCs w:val="21"/>
        </w:rPr>
        <w:t>Mit 35</w:t>
      </w:r>
      <w:r w:rsidR="008B64B4">
        <w:rPr>
          <w:rFonts w:cs="Arial"/>
          <w:i/>
          <w:szCs w:val="21"/>
        </w:rPr>
        <w:t xml:space="preserve"> neuen Lehrlingen startet die </w:t>
      </w:r>
      <w:proofErr w:type="spellStart"/>
      <w:r w:rsidR="008B64B4">
        <w:rPr>
          <w:rFonts w:cs="Arial"/>
          <w:i/>
          <w:szCs w:val="21"/>
        </w:rPr>
        <w:t>Lauteracher</w:t>
      </w:r>
      <w:proofErr w:type="spellEnd"/>
      <w:r w:rsidR="008B64B4">
        <w:rPr>
          <w:rFonts w:cs="Arial"/>
          <w:i/>
          <w:szCs w:val="21"/>
        </w:rPr>
        <w:t xml:space="preserve"> </w:t>
      </w:r>
      <w:proofErr w:type="spellStart"/>
      <w:r w:rsidR="008B64B4">
        <w:rPr>
          <w:rFonts w:cs="Arial"/>
          <w:i/>
          <w:szCs w:val="21"/>
        </w:rPr>
        <w:t>i+R</w:t>
      </w:r>
      <w:proofErr w:type="spellEnd"/>
      <w:r w:rsidR="008B64B4">
        <w:rPr>
          <w:rFonts w:cs="Arial"/>
          <w:i/>
          <w:szCs w:val="21"/>
        </w:rPr>
        <w:t xml:space="preserve"> Gruppe in den Herbst. </w:t>
      </w:r>
      <w:r w:rsidR="00C8418A">
        <w:rPr>
          <w:rFonts w:cs="Arial"/>
          <w:i/>
          <w:szCs w:val="21"/>
        </w:rPr>
        <w:t xml:space="preserve">Damit bilden die </w:t>
      </w:r>
      <w:r w:rsidR="008B64B4">
        <w:rPr>
          <w:rFonts w:cs="Arial"/>
          <w:i/>
          <w:szCs w:val="21"/>
        </w:rPr>
        <w:t xml:space="preserve">zur Unternehmensgruppe gehörenden Firmen </w:t>
      </w:r>
      <w:proofErr w:type="spellStart"/>
      <w:r w:rsidR="008B64B4">
        <w:rPr>
          <w:rFonts w:cs="Arial"/>
          <w:i/>
          <w:szCs w:val="21"/>
        </w:rPr>
        <w:t>i+R</w:t>
      </w:r>
      <w:proofErr w:type="spellEnd"/>
      <w:r w:rsidR="008B64B4">
        <w:rPr>
          <w:rFonts w:cs="Arial"/>
          <w:i/>
          <w:szCs w:val="21"/>
        </w:rPr>
        <w:t xml:space="preserve">, </w:t>
      </w:r>
      <w:proofErr w:type="spellStart"/>
      <w:r w:rsidR="008B64B4">
        <w:rPr>
          <w:rFonts w:cs="Arial"/>
          <w:i/>
          <w:szCs w:val="21"/>
        </w:rPr>
        <w:t>Huppenkothen</w:t>
      </w:r>
      <w:proofErr w:type="spellEnd"/>
      <w:r w:rsidR="008B64B4">
        <w:rPr>
          <w:rFonts w:cs="Arial"/>
          <w:i/>
          <w:szCs w:val="21"/>
        </w:rPr>
        <w:t xml:space="preserve"> und MARTIN insgesamt 1</w:t>
      </w:r>
      <w:r w:rsidR="007E0402">
        <w:rPr>
          <w:rFonts w:cs="Arial"/>
          <w:i/>
          <w:szCs w:val="21"/>
        </w:rPr>
        <w:t>07</w:t>
      </w:r>
      <w:r w:rsidR="006B2064">
        <w:rPr>
          <w:rFonts w:cs="Arial"/>
          <w:i/>
          <w:szCs w:val="21"/>
        </w:rPr>
        <w:t xml:space="preserve"> junge Menschen zu </w:t>
      </w:r>
      <w:proofErr w:type="spellStart"/>
      <w:proofErr w:type="gramStart"/>
      <w:r w:rsidR="006B2064">
        <w:rPr>
          <w:rFonts w:cs="Arial"/>
          <w:i/>
          <w:szCs w:val="21"/>
        </w:rPr>
        <w:t>Facharbeiter</w:t>
      </w:r>
      <w:r w:rsidR="00C8418A">
        <w:rPr>
          <w:rFonts w:cs="Arial"/>
          <w:i/>
          <w:szCs w:val="21"/>
        </w:rPr>
        <w:t>:inne</w:t>
      </w:r>
      <w:r w:rsidR="006B2064">
        <w:rPr>
          <w:rFonts w:cs="Arial"/>
          <w:i/>
          <w:szCs w:val="21"/>
        </w:rPr>
        <w:t>n</w:t>
      </w:r>
      <w:proofErr w:type="spellEnd"/>
      <w:proofErr w:type="gramEnd"/>
      <w:r w:rsidR="00F90062">
        <w:rPr>
          <w:rFonts w:cs="Arial"/>
          <w:i/>
          <w:szCs w:val="21"/>
        </w:rPr>
        <w:t xml:space="preserve"> aus. Mit </w:t>
      </w:r>
      <w:r w:rsidR="008B64B4">
        <w:rPr>
          <w:rFonts w:cs="Arial"/>
          <w:i/>
          <w:szCs w:val="21"/>
        </w:rPr>
        <w:t>16</w:t>
      </w:r>
      <w:r w:rsidR="00F90062">
        <w:rPr>
          <w:rFonts w:cs="Arial"/>
          <w:i/>
          <w:szCs w:val="21"/>
        </w:rPr>
        <w:t xml:space="preserve"> verschiedenen Lehrberufen zählt das Familienunternehmen zu den größte</w:t>
      </w:r>
      <w:r w:rsidR="00FC5F7C">
        <w:rPr>
          <w:rFonts w:cs="Arial"/>
          <w:i/>
          <w:szCs w:val="21"/>
        </w:rPr>
        <w:t>n</w:t>
      </w:r>
      <w:r w:rsidR="00F90062">
        <w:rPr>
          <w:rFonts w:cs="Arial"/>
          <w:i/>
          <w:szCs w:val="21"/>
        </w:rPr>
        <w:t xml:space="preserve"> Ausbildungsbetrieben Vorarlbergs.</w:t>
      </w:r>
      <w:r w:rsidR="006B2064">
        <w:rPr>
          <w:rFonts w:cs="Arial"/>
          <w:i/>
          <w:szCs w:val="21"/>
        </w:rPr>
        <w:t xml:space="preserve"> Kurz vor Fertigstellung ist zudem die neue firmeneigene Lehrwerkstätte für die Lehrberufe </w:t>
      </w:r>
      <w:r w:rsidR="00FC5F7C">
        <w:rPr>
          <w:rFonts w:cs="Arial"/>
          <w:i/>
          <w:szCs w:val="21"/>
        </w:rPr>
        <w:t>Hoch- und Tiefbauer</w:t>
      </w:r>
      <w:r w:rsidR="006B2064">
        <w:rPr>
          <w:rFonts w:cs="Arial"/>
          <w:i/>
          <w:szCs w:val="21"/>
        </w:rPr>
        <w:t xml:space="preserve"> </w:t>
      </w:r>
      <w:r w:rsidR="00FC5F7C">
        <w:rPr>
          <w:rFonts w:cs="Arial"/>
          <w:i/>
          <w:szCs w:val="21"/>
        </w:rPr>
        <w:t>sowie</w:t>
      </w:r>
      <w:r w:rsidR="006B2064">
        <w:rPr>
          <w:rFonts w:cs="Arial"/>
          <w:i/>
          <w:szCs w:val="21"/>
        </w:rPr>
        <w:t xml:space="preserve"> Betonbauer am </w:t>
      </w:r>
      <w:proofErr w:type="spellStart"/>
      <w:r w:rsidR="006B2064">
        <w:rPr>
          <w:rFonts w:cs="Arial"/>
          <w:i/>
          <w:szCs w:val="21"/>
        </w:rPr>
        <w:t>Lauteracher</w:t>
      </w:r>
      <w:proofErr w:type="spellEnd"/>
      <w:r w:rsidR="006B2064">
        <w:rPr>
          <w:rFonts w:cs="Arial"/>
          <w:i/>
          <w:szCs w:val="21"/>
        </w:rPr>
        <w:t xml:space="preserve"> </w:t>
      </w:r>
      <w:proofErr w:type="spellStart"/>
      <w:r w:rsidR="006B2064">
        <w:rPr>
          <w:rFonts w:cs="Arial"/>
          <w:i/>
          <w:szCs w:val="21"/>
        </w:rPr>
        <w:t>i+R</w:t>
      </w:r>
      <w:proofErr w:type="spellEnd"/>
      <w:r w:rsidR="006B2064">
        <w:rPr>
          <w:rFonts w:cs="Arial"/>
          <w:i/>
          <w:szCs w:val="21"/>
        </w:rPr>
        <w:t xml:space="preserve"> Campus.</w:t>
      </w:r>
    </w:p>
    <w:p w14:paraId="2C4B8454" w14:textId="77777777" w:rsidR="008B64B4" w:rsidRDefault="008B64B4" w:rsidP="00E9668F">
      <w:pPr>
        <w:pStyle w:val="TabellenInhalt"/>
        <w:rPr>
          <w:rFonts w:cs="Arial"/>
          <w:i/>
          <w:szCs w:val="21"/>
        </w:rPr>
      </w:pPr>
    </w:p>
    <w:p w14:paraId="68204FAC" w14:textId="77777777" w:rsidR="008D1359" w:rsidRDefault="006B2064" w:rsidP="00E9668F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>„Die duale Ausbildung in Form der Lehre ist in unseren Unternehmen seit jeher ein wichtiger Baustein, um Fachkräfte für die Zukunft heranzubilden</w:t>
      </w:r>
      <w:r w:rsidR="00D92196">
        <w:rPr>
          <w:rFonts w:cs="Arial"/>
          <w:szCs w:val="21"/>
        </w:rPr>
        <w:t xml:space="preserve"> und so dem Fachkräftemangel entgegenzuwirken</w:t>
      </w:r>
      <w:r>
        <w:rPr>
          <w:rFonts w:cs="Arial"/>
          <w:szCs w:val="21"/>
        </w:rPr>
        <w:t xml:space="preserve">“, betonen die Eigentümer der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Gruppe Joachim Alge und Reinhard Schertler. </w:t>
      </w:r>
      <w:r w:rsidR="008D1359">
        <w:rPr>
          <w:rFonts w:cs="Arial"/>
          <w:szCs w:val="21"/>
        </w:rPr>
        <w:t>Die Unternehmensgruppe setze</w:t>
      </w:r>
      <w:r w:rsidR="000A05FA">
        <w:rPr>
          <w:rFonts w:cs="Arial"/>
          <w:szCs w:val="21"/>
        </w:rPr>
        <w:t xml:space="preserve"> dabei auf die Kompetenz des Ausbilder-Teams, moderne und zukunftsorientierte </w:t>
      </w:r>
      <w:r w:rsidR="008D1359">
        <w:rPr>
          <w:rFonts w:cs="Arial"/>
          <w:szCs w:val="21"/>
        </w:rPr>
        <w:t xml:space="preserve">Lehrwerkstätten sowie attraktive Benefits wie Outdoortage oder ein Prämiensystem für Lehrlinge. </w:t>
      </w:r>
      <w:r w:rsidR="00822972">
        <w:rPr>
          <w:rFonts w:cs="Arial"/>
          <w:szCs w:val="21"/>
        </w:rPr>
        <w:t>Alle Ausbildungsbetriebe sind als „Ausgezeichneter Lehrbetrieb“ vom Land Vorarlberg und der Wirtschaftskammer ausgezeichnet.</w:t>
      </w:r>
    </w:p>
    <w:p w14:paraId="3A9D6C6D" w14:textId="77777777" w:rsidR="008D1359" w:rsidRDefault="008D1359" w:rsidP="00E9668F">
      <w:pPr>
        <w:pStyle w:val="Standard1"/>
        <w:rPr>
          <w:rFonts w:cs="Arial"/>
          <w:szCs w:val="21"/>
        </w:rPr>
      </w:pPr>
    </w:p>
    <w:p w14:paraId="44555D80" w14:textId="77777777" w:rsidR="00825E51" w:rsidRPr="00825E51" w:rsidRDefault="00825E51" w:rsidP="00E9668F">
      <w:pPr>
        <w:pStyle w:val="Standard1"/>
        <w:rPr>
          <w:rFonts w:cs="Arial"/>
          <w:b/>
          <w:szCs w:val="21"/>
        </w:rPr>
      </w:pPr>
      <w:r w:rsidRPr="00825E51">
        <w:rPr>
          <w:rFonts w:cs="Arial"/>
          <w:b/>
          <w:szCs w:val="21"/>
        </w:rPr>
        <w:t>Neue Lehrwerkstätte</w:t>
      </w:r>
    </w:p>
    <w:p w14:paraId="19F0D16B" w14:textId="77777777" w:rsidR="008D1359" w:rsidRDefault="008D1359" w:rsidP="00E9668F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 xml:space="preserve">Die einzige private Lehrwerkstätte für Bauberufe Vorarlbergs entsteht derzeit am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Campus in Lauterach. „So können wir die Auszubildenden neben Berufsschule und der Praxis auf den Baustellen noch besser unterstützen und erfolgreich zum Lehrabschluss führen“,</w:t>
      </w:r>
      <w:r w:rsidR="007E0402">
        <w:rPr>
          <w:rFonts w:cs="Arial"/>
          <w:szCs w:val="21"/>
        </w:rPr>
        <w:t xml:space="preserve"> freuen sich Alge und Schertler und ergänzen: „Heuer können wir auf einen ganz besonderen Ausbildungserfolg verweisen: Alle </w:t>
      </w:r>
      <w:r w:rsidR="00FC5F7C">
        <w:rPr>
          <w:rFonts w:cs="Arial"/>
          <w:szCs w:val="21"/>
        </w:rPr>
        <w:t xml:space="preserve">fünf </w:t>
      </w:r>
      <w:r w:rsidR="007E0402">
        <w:rPr>
          <w:rFonts w:cs="Arial"/>
          <w:szCs w:val="21"/>
        </w:rPr>
        <w:t>Lehrlinge</w:t>
      </w:r>
      <w:r w:rsidR="00FC5F7C">
        <w:rPr>
          <w:rFonts w:cs="Arial"/>
          <w:szCs w:val="21"/>
        </w:rPr>
        <w:t xml:space="preserve"> im Lehrberuf Tiefbau</w:t>
      </w:r>
      <w:r w:rsidR="007E0402">
        <w:rPr>
          <w:rFonts w:cs="Arial"/>
          <w:szCs w:val="21"/>
        </w:rPr>
        <w:t xml:space="preserve"> konnten den Lehrabschluss mit Auszeichnung abschließen.“</w:t>
      </w:r>
    </w:p>
    <w:p w14:paraId="469EA826" w14:textId="77777777" w:rsidR="008D1359" w:rsidRDefault="008D1359" w:rsidP="00E9668F">
      <w:pPr>
        <w:pStyle w:val="Standard1"/>
        <w:rPr>
          <w:rFonts w:cs="Arial"/>
          <w:szCs w:val="21"/>
        </w:rPr>
      </w:pPr>
    </w:p>
    <w:p w14:paraId="4FA58F13" w14:textId="77777777" w:rsidR="00822972" w:rsidRPr="00822972" w:rsidRDefault="00822972" w:rsidP="00E9668F">
      <w:pPr>
        <w:pStyle w:val="Standard1"/>
        <w:rPr>
          <w:rFonts w:cs="Arial"/>
          <w:b/>
          <w:szCs w:val="21"/>
        </w:rPr>
      </w:pPr>
      <w:r w:rsidRPr="00822972">
        <w:rPr>
          <w:rFonts w:cs="Arial"/>
          <w:b/>
          <w:szCs w:val="21"/>
        </w:rPr>
        <w:t>16 verschiedene Lehrberufe</w:t>
      </w:r>
    </w:p>
    <w:p w14:paraId="1D6E9A81" w14:textId="77777777" w:rsidR="008D1359" w:rsidRDefault="007E0402" w:rsidP="00E9668F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>107</w:t>
      </w:r>
      <w:r w:rsidR="008D1359">
        <w:rPr>
          <w:rFonts w:cs="Arial"/>
          <w:szCs w:val="21"/>
        </w:rPr>
        <w:t xml:space="preserve"> Lehrlinge sind mit 1. September 2022 bei der Unternehmensgruppe in 16 verschiedenen Lehrberufen in Ausbildung. Der Baumaschinen-Spezialist </w:t>
      </w:r>
      <w:proofErr w:type="spellStart"/>
      <w:r w:rsidR="008D1359">
        <w:rPr>
          <w:rFonts w:cs="Arial"/>
          <w:szCs w:val="21"/>
        </w:rPr>
        <w:t>Huppenkothen</w:t>
      </w:r>
      <w:proofErr w:type="spellEnd"/>
      <w:r w:rsidR="008D1359">
        <w:rPr>
          <w:rFonts w:cs="Arial"/>
          <w:szCs w:val="21"/>
        </w:rPr>
        <w:t xml:space="preserve"> bildet </w:t>
      </w:r>
      <w:r w:rsidR="00794EC0">
        <w:rPr>
          <w:rFonts w:cs="Arial"/>
          <w:szCs w:val="21"/>
        </w:rPr>
        <w:t xml:space="preserve">an verschiedenen Niederlassungen in Österreich und der Schweiz </w:t>
      </w:r>
      <w:r w:rsidR="00490A05">
        <w:rPr>
          <w:rFonts w:cs="Arial"/>
          <w:szCs w:val="21"/>
        </w:rPr>
        <w:t>derzeit 56</w:t>
      </w:r>
      <w:r w:rsidR="008D1359">
        <w:rPr>
          <w:rFonts w:cs="Arial"/>
          <w:szCs w:val="21"/>
        </w:rPr>
        <w:t xml:space="preserve"> Lehr</w:t>
      </w:r>
      <w:r w:rsidR="00794EC0">
        <w:rPr>
          <w:rFonts w:cs="Arial"/>
          <w:szCs w:val="21"/>
        </w:rPr>
        <w:t xml:space="preserve">linge </w:t>
      </w:r>
      <w:r w:rsidR="00860DEF">
        <w:rPr>
          <w:rFonts w:cs="Arial"/>
          <w:szCs w:val="21"/>
        </w:rPr>
        <w:t xml:space="preserve">überwiegend </w:t>
      </w:r>
      <w:r w:rsidR="00794EC0">
        <w:rPr>
          <w:rFonts w:cs="Arial"/>
          <w:szCs w:val="21"/>
        </w:rPr>
        <w:t>im Beruf Baumaschinenmechaniker aus. Beim Stahlverarbeitungsbetrieb M</w:t>
      </w:r>
      <w:r>
        <w:rPr>
          <w:rFonts w:cs="Arial"/>
          <w:szCs w:val="21"/>
        </w:rPr>
        <w:t xml:space="preserve">ARTIN in </w:t>
      </w:r>
      <w:proofErr w:type="spellStart"/>
      <w:r>
        <w:rPr>
          <w:rFonts w:cs="Arial"/>
          <w:szCs w:val="21"/>
        </w:rPr>
        <w:t>Ludesch</w:t>
      </w:r>
      <w:proofErr w:type="spellEnd"/>
      <w:r>
        <w:rPr>
          <w:rFonts w:cs="Arial"/>
          <w:szCs w:val="21"/>
        </w:rPr>
        <w:t xml:space="preserve"> sind derzeit 13</w:t>
      </w:r>
      <w:r w:rsidR="00794EC0">
        <w:rPr>
          <w:rFonts w:cs="Arial"/>
          <w:szCs w:val="21"/>
        </w:rPr>
        <w:t xml:space="preserve"> junge Menschen in der Lehre – die meisten erlernen den Beruf des Maschinenbautechnikers. </w:t>
      </w:r>
      <w:r w:rsidR="00822972">
        <w:rPr>
          <w:rFonts w:cs="Arial"/>
          <w:szCs w:val="21"/>
        </w:rPr>
        <w:t xml:space="preserve">Im Baugewerbe sind es die Lehrberufe </w:t>
      </w:r>
      <w:r w:rsidR="00490A05">
        <w:rPr>
          <w:rFonts w:cs="Arial"/>
          <w:szCs w:val="21"/>
        </w:rPr>
        <w:t>Hoch- und</w:t>
      </w:r>
      <w:r w:rsidR="00822972">
        <w:rPr>
          <w:rFonts w:cs="Arial"/>
          <w:szCs w:val="21"/>
        </w:rPr>
        <w:t xml:space="preserve"> Tiefbauer, Betonbauer, Zimmerer, Zimmereitechniker, Tischler, Tischlereitechniker</w:t>
      </w:r>
      <w:r w:rsidR="0067706F">
        <w:rPr>
          <w:rFonts w:cs="Arial"/>
          <w:szCs w:val="21"/>
        </w:rPr>
        <w:t xml:space="preserve"> und Informationstechnologie</w:t>
      </w:r>
      <w:r w:rsidR="00490A05">
        <w:rPr>
          <w:rFonts w:cs="Arial"/>
          <w:szCs w:val="21"/>
        </w:rPr>
        <w:t>, in denen die insgesamt 38</w:t>
      </w:r>
      <w:r w:rsidR="00822972">
        <w:rPr>
          <w:rFonts w:cs="Arial"/>
          <w:szCs w:val="21"/>
        </w:rPr>
        <w:t xml:space="preserve"> Lehrlinge ausgebildet werden. </w:t>
      </w:r>
      <w:r w:rsidR="0067706F">
        <w:rPr>
          <w:rFonts w:cs="Arial"/>
          <w:szCs w:val="21"/>
        </w:rPr>
        <w:t>Übe</w:t>
      </w:r>
      <w:r w:rsidR="00822972">
        <w:rPr>
          <w:rFonts w:cs="Arial"/>
          <w:szCs w:val="21"/>
        </w:rPr>
        <w:t xml:space="preserve">r alle Lehrberufe hinweg starten </w:t>
      </w:r>
      <w:r w:rsidR="00860DEF">
        <w:rPr>
          <w:rFonts w:cs="Arial"/>
          <w:szCs w:val="21"/>
        </w:rPr>
        <w:t>heute</w:t>
      </w:r>
      <w:r w:rsidR="00490A05">
        <w:rPr>
          <w:rFonts w:cs="Arial"/>
          <w:szCs w:val="21"/>
        </w:rPr>
        <w:t xml:space="preserve"> insgesamt 35</w:t>
      </w:r>
      <w:r w:rsidR="00822972">
        <w:rPr>
          <w:rFonts w:cs="Arial"/>
          <w:szCs w:val="21"/>
        </w:rPr>
        <w:t xml:space="preserve"> junge Mensc</w:t>
      </w:r>
      <w:r w:rsidR="0067706F">
        <w:rPr>
          <w:rFonts w:cs="Arial"/>
          <w:szCs w:val="21"/>
        </w:rPr>
        <w:t>hen</w:t>
      </w:r>
      <w:r w:rsidR="00822972">
        <w:rPr>
          <w:rFonts w:cs="Arial"/>
          <w:szCs w:val="21"/>
        </w:rPr>
        <w:t xml:space="preserve"> ihre Ausbildung.</w:t>
      </w:r>
      <w:r w:rsidR="00D92196">
        <w:rPr>
          <w:rFonts w:cs="Arial"/>
          <w:szCs w:val="21"/>
        </w:rPr>
        <w:t xml:space="preserve"> </w:t>
      </w:r>
    </w:p>
    <w:p w14:paraId="372A0F18" w14:textId="77777777" w:rsidR="00842492" w:rsidRDefault="00842492" w:rsidP="00E9668F">
      <w:pPr>
        <w:pStyle w:val="Standard1"/>
        <w:rPr>
          <w:rFonts w:cs="Arial"/>
          <w:szCs w:val="21"/>
        </w:rPr>
      </w:pPr>
    </w:p>
    <w:p w14:paraId="6391E974" w14:textId="77777777" w:rsidR="002D4B93" w:rsidRPr="002D4B93" w:rsidRDefault="00825E51" w:rsidP="00E9668F">
      <w:pPr>
        <w:pStyle w:val="Standard1"/>
        <w:rPr>
          <w:rFonts w:cs="Arial"/>
          <w:b/>
          <w:szCs w:val="21"/>
        </w:rPr>
      </w:pPr>
      <w:r>
        <w:rPr>
          <w:rFonts w:cs="Arial"/>
          <w:b/>
          <w:szCs w:val="21"/>
        </w:rPr>
        <w:t>Lernunterstützung</w:t>
      </w:r>
    </w:p>
    <w:p w14:paraId="6FB5E9E5" w14:textId="77777777" w:rsidR="00AB6A2A" w:rsidRDefault="007A0EDC" w:rsidP="00E9668F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 xml:space="preserve">Wertvolle Unterstützung bietet auch das Angebot </w:t>
      </w:r>
      <w:proofErr w:type="spellStart"/>
      <w:r>
        <w:rPr>
          <w:rFonts w:cs="Arial"/>
          <w:szCs w:val="21"/>
        </w:rPr>
        <w:t>LehreUp</w:t>
      </w:r>
      <w:proofErr w:type="spellEnd"/>
      <w:r>
        <w:rPr>
          <w:rFonts w:cs="Arial"/>
          <w:szCs w:val="21"/>
        </w:rPr>
        <w:t xml:space="preserve"> der Offenen Jugendarbeit Dornbirn (OJAD): </w:t>
      </w:r>
      <w:r w:rsidR="00A922D9">
        <w:rPr>
          <w:rFonts w:cs="Arial"/>
          <w:szCs w:val="21"/>
        </w:rPr>
        <w:t>Lehrlinge, die in allgemeinbil</w:t>
      </w:r>
      <w:r>
        <w:rPr>
          <w:rFonts w:cs="Arial"/>
          <w:szCs w:val="21"/>
        </w:rPr>
        <w:t xml:space="preserve">denden Fächern wie Deutsch, </w:t>
      </w:r>
      <w:r w:rsidR="00A922D9">
        <w:rPr>
          <w:rFonts w:cs="Arial"/>
          <w:szCs w:val="21"/>
        </w:rPr>
        <w:t xml:space="preserve">Mathematik </w:t>
      </w:r>
      <w:r>
        <w:rPr>
          <w:rFonts w:cs="Arial"/>
          <w:szCs w:val="21"/>
        </w:rPr>
        <w:t xml:space="preserve">oder Englisch </w:t>
      </w:r>
      <w:r w:rsidR="00A922D9">
        <w:rPr>
          <w:rFonts w:cs="Arial"/>
          <w:szCs w:val="21"/>
        </w:rPr>
        <w:t xml:space="preserve">besondere Unterstützung benötigen, werden </w:t>
      </w:r>
      <w:r>
        <w:rPr>
          <w:rFonts w:cs="Arial"/>
          <w:szCs w:val="21"/>
        </w:rPr>
        <w:t xml:space="preserve">dort </w:t>
      </w:r>
      <w:r w:rsidR="00A922D9">
        <w:rPr>
          <w:rFonts w:cs="Arial"/>
          <w:szCs w:val="21"/>
        </w:rPr>
        <w:t xml:space="preserve">von </w:t>
      </w:r>
      <w:proofErr w:type="spellStart"/>
      <w:proofErr w:type="gramStart"/>
      <w:r w:rsidR="00A922D9">
        <w:rPr>
          <w:rFonts w:cs="Arial"/>
          <w:szCs w:val="21"/>
        </w:rPr>
        <w:t>Pädagog</w:t>
      </w:r>
      <w:r w:rsidR="00860DEF">
        <w:rPr>
          <w:rFonts w:cs="Arial"/>
          <w:szCs w:val="21"/>
        </w:rPr>
        <w:t>:inn</w:t>
      </w:r>
      <w:r w:rsidR="00A922D9">
        <w:rPr>
          <w:rFonts w:cs="Arial"/>
          <w:szCs w:val="21"/>
        </w:rPr>
        <w:t>en</w:t>
      </w:r>
      <w:proofErr w:type="spellEnd"/>
      <w:proofErr w:type="gramEnd"/>
      <w:r w:rsidR="00A922D9">
        <w:rPr>
          <w:rFonts w:cs="Arial"/>
          <w:szCs w:val="21"/>
        </w:rPr>
        <w:t xml:space="preserve"> in Kleingruppen unterrichtet, um so Mankos auszubessern. „</w:t>
      </w:r>
      <w:r>
        <w:rPr>
          <w:rFonts w:cs="Arial"/>
          <w:szCs w:val="21"/>
        </w:rPr>
        <w:t>Dieses Angebot</w:t>
      </w:r>
      <w:r w:rsidR="00A922D9">
        <w:rPr>
          <w:rFonts w:cs="Arial"/>
          <w:szCs w:val="21"/>
        </w:rPr>
        <w:t xml:space="preserve"> hat sich gerade für die Unterstützung von schulisch schwächeren Lehrlingen bewährt. Oft können wir so auch Lehrlinge mit Migrationshintergrund besser zum Lehrabschluss begleiten“, freut sich Joachim Alge über diese Initiative.</w:t>
      </w:r>
    </w:p>
    <w:p w14:paraId="30DADF78" w14:textId="77777777" w:rsidR="00AB6A2A" w:rsidRDefault="00AB6A2A" w:rsidP="00E9668F">
      <w:pPr>
        <w:pStyle w:val="Standard1"/>
        <w:rPr>
          <w:rFonts w:cs="Arial"/>
          <w:szCs w:val="21"/>
        </w:rPr>
      </w:pPr>
    </w:p>
    <w:p w14:paraId="57BBBA03" w14:textId="77777777" w:rsidR="00F67B54" w:rsidRPr="00E9668F" w:rsidRDefault="00F67B54" w:rsidP="00E9668F">
      <w:pPr>
        <w:pStyle w:val="Standard1"/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Infos</w:t>
      </w:r>
      <w:r w:rsidR="00B76253" w:rsidRPr="00E9668F">
        <w:rPr>
          <w:rFonts w:cs="Arial"/>
          <w:szCs w:val="21"/>
          <w:lang w:val="de-AT"/>
        </w:rPr>
        <w:t xml:space="preserve">: </w:t>
      </w:r>
      <w:hyperlink r:id="rId8" w:history="1">
        <w:r w:rsidR="00B76253" w:rsidRPr="00E9668F">
          <w:rPr>
            <w:rStyle w:val="Hyperlink"/>
            <w:rFonts w:cs="Arial"/>
            <w:szCs w:val="21"/>
            <w:lang w:val="de-AT"/>
          </w:rPr>
          <w:t>www.ir-gruppe.com</w:t>
        </w:r>
        <w:r w:rsidR="00F6105E" w:rsidRPr="00E9668F">
          <w:rPr>
            <w:rStyle w:val="Hyperlink"/>
            <w:rFonts w:cs="Arial"/>
            <w:szCs w:val="21"/>
            <w:lang w:val="de-AT"/>
          </w:rPr>
          <w:t>/lehre</w:t>
        </w:r>
      </w:hyperlink>
    </w:p>
    <w:p w14:paraId="29407F6B" w14:textId="2BCF8595" w:rsidR="00B76253" w:rsidRDefault="00B76253" w:rsidP="00E9668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53447082" w14:textId="77777777" w:rsidR="0078290D" w:rsidRPr="00E9668F" w:rsidRDefault="0078290D" w:rsidP="00E9668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2A64FB72" w14:textId="77777777" w:rsidR="00E9668F" w:rsidRPr="00E9668F" w:rsidRDefault="00E9668F" w:rsidP="00E9668F">
      <w:pPr>
        <w:spacing w:line="289" w:lineRule="atLeast"/>
        <w:rPr>
          <w:rFonts w:ascii="Arial" w:hAnsi="Arial" w:cs="Arial"/>
          <w:sz w:val="21"/>
          <w:szCs w:val="21"/>
          <w:lang w:eastAsia="de-DE" w:bidi="de-DE"/>
        </w:rPr>
      </w:pPr>
    </w:p>
    <w:p w14:paraId="7F0F1A81" w14:textId="77777777" w:rsidR="00347E4D" w:rsidRPr="00E9668F" w:rsidRDefault="00347E4D" w:rsidP="00E9668F">
      <w:pPr>
        <w:pStyle w:val="berschrift"/>
        <w:rPr>
          <w:rFonts w:cs="Arial"/>
          <w:szCs w:val="21"/>
        </w:rPr>
      </w:pPr>
      <w:proofErr w:type="spellStart"/>
      <w:r w:rsidRPr="00E9668F">
        <w:rPr>
          <w:rFonts w:cs="Arial"/>
          <w:szCs w:val="21"/>
        </w:rPr>
        <w:t>Fact</w:t>
      </w:r>
      <w:r w:rsidR="00F67B54" w:rsidRPr="00E9668F">
        <w:rPr>
          <w:rFonts w:cs="Arial"/>
          <w:szCs w:val="21"/>
        </w:rPr>
        <w:t>b</w:t>
      </w:r>
      <w:r w:rsidRPr="00E9668F">
        <w:rPr>
          <w:rFonts w:cs="Arial"/>
          <w:szCs w:val="21"/>
        </w:rPr>
        <w:t>ox</w:t>
      </w:r>
      <w:proofErr w:type="spellEnd"/>
      <w:r w:rsidR="00F67B54" w:rsidRPr="00E9668F">
        <w:rPr>
          <w:rFonts w:cs="Arial"/>
          <w:szCs w:val="21"/>
        </w:rPr>
        <w:t>:</w:t>
      </w:r>
      <w:r w:rsidRPr="00E9668F">
        <w:rPr>
          <w:rFonts w:cs="Arial"/>
          <w:szCs w:val="21"/>
        </w:rPr>
        <w:t xml:space="preserve"> </w:t>
      </w:r>
      <w:proofErr w:type="spellStart"/>
      <w:r w:rsidRPr="00E9668F">
        <w:rPr>
          <w:rFonts w:cs="Arial"/>
          <w:szCs w:val="21"/>
        </w:rPr>
        <w:t>i+R</w:t>
      </w:r>
      <w:proofErr w:type="spellEnd"/>
      <w:r w:rsidRPr="00E9668F">
        <w:rPr>
          <w:rFonts w:cs="Arial"/>
          <w:szCs w:val="21"/>
        </w:rPr>
        <w:t xml:space="preserve"> Gruppe GmbH</w:t>
      </w:r>
    </w:p>
    <w:p w14:paraId="0178BBC1" w14:textId="77777777" w:rsidR="00347E4D" w:rsidRPr="00E9668F" w:rsidRDefault="00347E4D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Eigentümergeführtes Familienunternehmen</w:t>
      </w:r>
    </w:p>
    <w:p w14:paraId="0FC79C61" w14:textId="77777777" w:rsidR="00F73EF6" w:rsidRPr="00E9668F" w:rsidRDefault="00F73EF6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Tätigkeitsfelder</w:t>
      </w:r>
      <w:r w:rsidR="008A6C69" w:rsidRPr="00E9668F">
        <w:rPr>
          <w:rFonts w:cs="Arial"/>
          <w:szCs w:val="21"/>
          <w:lang w:val="de-AT"/>
        </w:rPr>
        <w:t>: Bauen, Immobilien,</w:t>
      </w:r>
      <w:r w:rsidRPr="00E9668F">
        <w:rPr>
          <w:rFonts w:cs="Arial"/>
          <w:szCs w:val="21"/>
          <w:lang w:val="de-AT"/>
        </w:rPr>
        <w:t xml:space="preserve"> Bagger</w:t>
      </w:r>
    </w:p>
    <w:p w14:paraId="77C6F0BB" w14:textId="77777777" w:rsidR="00347E4D" w:rsidRPr="00E9668F" w:rsidRDefault="002F6A5A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 xml:space="preserve">Firmen: </w:t>
      </w:r>
      <w:proofErr w:type="spellStart"/>
      <w:r w:rsidRPr="00E9668F">
        <w:rPr>
          <w:rFonts w:cs="Arial"/>
          <w:szCs w:val="21"/>
          <w:lang w:val="de-AT"/>
        </w:rPr>
        <w:t>i+R</w:t>
      </w:r>
      <w:proofErr w:type="spellEnd"/>
      <w:r w:rsidRPr="00E9668F">
        <w:rPr>
          <w:rFonts w:cs="Arial"/>
          <w:szCs w:val="21"/>
          <w:lang w:val="de-AT"/>
        </w:rPr>
        <w:t xml:space="preserve">, </w:t>
      </w:r>
      <w:proofErr w:type="spellStart"/>
      <w:r w:rsidRPr="00E9668F">
        <w:rPr>
          <w:rFonts w:cs="Arial"/>
          <w:szCs w:val="21"/>
          <w:lang w:val="de-AT"/>
        </w:rPr>
        <w:t>Huppenkothen</w:t>
      </w:r>
      <w:proofErr w:type="spellEnd"/>
      <w:r w:rsidRPr="00E9668F">
        <w:rPr>
          <w:rFonts w:cs="Arial"/>
          <w:szCs w:val="21"/>
          <w:lang w:val="de-AT"/>
        </w:rPr>
        <w:t>, Martin, Höfle-</w:t>
      </w:r>
      <w:proofErr w:type="spellStart"/>
      <w:r w:rsidRPr="00E9668F">
        <w:rPr>
          <w:rFonts w:cs="Arial"/>
          <w:szCs w:val="21"/>
          <w:lang w:val="de-AT"/>
        </w:rPr>
        <w:t>Bautruck</w:t>
      </w:r>
      <w:proofErr w:type="spellEnd"/>
      <w:r w:rsidRPr="00E9668F">
        <w:rPr>
          <w:rFonts w:cs="Arial"/>
          <w:szCs w:val="21"/>
          <w:lang w:val="de-AT"/>
        </w:rPr>
        <w:t>, Express-Beton</w:t>
      </w:r>
      <w:r w:rsidR="008A6C69" w:rsidRPr="00E9668F">
        <w:rPr>
          <w:rFonts w:cs="Arial"/>
          <w:szCs w:val="21"/>
          <w:lang w:val="de-AT"/>
        </w:rPr>
        <w:t xml:space="preserve">, </w:t>
      </w:r>
      <w:proofErr w:type="spellStart"/>
      <w:r w:rsidR="008A6C69" w:rsidRPr="00E9668F">
        <w:rPr>
          <w:rFonts w:cs="Arial"/>
          <w:szCs w:val="21"/>
          <w:lang w:val="de-AT"/>
        </w:rPr>
        <w:t>LorenzLift</w:t>
      </w:r>
      <w:proofErr w:type="spellEnd"/>
    </w:p>
    <w:p w14:paraId="260E23D1" w14:textId="77777777" w:rsidR="00347E4D" w:rsidRPr="00E9668F" w:rsidRDefault="00347E4D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Umsatz</w:t>
      </w:r>
      <w:r w:rsidR="008A6C69" w:rsidRPr="00E9668F">
        <w:rPr>
          <w:rFonts w:cs="Arial"/>
          <w:szCs w:val="21"/>
          <w:lang w:val="de-AT"/>
        </w:rPr>
        <w:t>:</w:t>
      </w:r>
      <w:r w:rsidRPr="00E9668F">
        <w:rPr>
          <w:rFonts w:cs="Arial"/>
          <w:szCs w:val="21"/>
          <w:lang w:val="de-AT"/>
        </w:rPr>
        <w:t xml:space="preserve"> ca. </w:t>
      </w:r>
      <w:r w:rsidR="00F6105E" w:rsidRPr="00E9668F">
        <w:rPr>
          <w:rFonts w:cs="Arial"/>
          <w:szCs w:val="21"/>
          <w:lang w:val="de-AT"/>
        </w:rPr>
        <w:t>700</w:t>
      </w:r>
      <w:r w:rsidR="003B1DA0" w:rsidRPr="00E9668F">
        <w:rPr>
          <w:rFonts w:cs="Arial"/>
          <w:szCs w:val="21"/>
          <w:lang w:val="de-AT"/>
        </w:rPr>
        <w:t xml:space="preserve"> Mio. Euro</w:t>
      </w:r>
    </w:p>
    <w:p w14:paraId="0780DE1F" w14:textId="77777777" w:rsidR="00B76253" w:rsidRPr="00E9668F" w:rsidRDefault="00347E4D" w:rsidP="00E9668F">
      <w:pPr>
        <w:pStyle w:val="Standard1"/>
        <w:numPr>
          <w:ilvl w:val="0"/>
          <w:numId w:val="4"/>
        </w:numPr>
        <w:rPr>
          <w:rFonts w:cs="Arial"/>
          <w:szCs w:val="21"/>
          <w:lang w:val="de-AT"/>
        </w:rPr>
      </w:pPr>
      <w:r w:rsidRPr="00E9668F">
        <w:rPr>
          <w:rFonts w:cs="Arial"/>
          <w:szCs w:val="21"/>
          <w:lang w:val="de-AT"/>
        </w:rPr>
        <w:t>Mitarbeiter</w:t>
      </w:r>
      <w:r w:rsidR="008A6C69" w:rsidRPr="00E9668F">
        <w:rPr>
          <w:rFonts w:cs="Arial"/>
          <w:szCs w:val="21"/>
          <w:lang w:val="de-AT"/>
        </w:rPr>
        <w:t>:</w:t>
      </w:r>
      <w:r w:rsidRPr="00E9668F">
        <w:rPr>
          <w:rFonts w:cs="Arial"/>
          <w:szCs w:val="21"/>
          <w:lang w:val="de-AT"/>
        </w:rPr>
        <w:t xml:space="preserve"> ca. </w:t>
      </w:r>
      <w:r w:rsidR="00F6105E" w:rsidRPr="00E9668F">
        <w:rPr>
          <w:rFonts w:cs="Arial"/>
          <w:szCs w:val="21"/>
          <w:lang w:val="de-AT"/>
        </w:rPr>
        <w:t>12</w:t>
      </w:r>
      <w:r w:rsidR="003B1DA0" w:rsidRPr="00E9668F">
        <w:rPr>
          <w:rFonts w:cs="Arial"/>
          <w:szCs w:val="21"/>
          <w:lang w:val="de-AT"/>
        </w:rPr>
        <w:t>00</w:t>
      </w:r>
      <w:r w:rsidR="008A6C69" w:rsidRPr="00E9668F">
        <w:rPr>
          <w:rFonts w:cs="Arial"/>
          <w:szCs w:val="21"/>
          <w:lang w:val="de-AT"/>
        </w:rPr>
        <w:t xml:space="preserve"> </w:t>
      </w:r>
      <w:r w:rsidR="00B76253" w:rsidRPr="00E9668F">
        <w:rPr>
          <w:rFonts w:cs="Arial"/>
          <w:szCs w:val="21"/>
          <w:lang w:val="de-AT"/>
        </w:rPr>
        <w:t>–</w:t>
      </w:r>
      <w:r w:rsidR="008A6C69" w:rsidRPr="00E9668F">
        <w:rPr>
          <w:rFonts w:cs="Arial"/>
          <w:szCs w:val="21"/>
          <w:lang w:val="de-AT"/>
        </w:rPr>
        <w:t xml:space="preserve"> davon </w:t>
      </w:r>
      <w:r w:rsidR="007E0402">
        <w:rPr>
          <w:rFonts w:cs="Arial"/>
          <w:szCs w:val="21"/>
          <w:lang w:val="de-AT"/>
        </w:rPr>
        <w:t>107</w:t>
      </w:r>
      <w:r w:rsidR="00874927" w:rsidRPr="00E9668F">
        <w:rPr>
          <w:rFonts w:cs="Arial"/>
          <w:szCs w:val="21"/>
          <w:lang w:val="de-AT"/>
        </w:rPr>
        <w:t xml:space="preserve"> Lehrlinge </w:t>
      </w:r>
      <w:r w:rsidR="00F6105E" w:rsidRPr="00E9668F">
        <w:rPr>
          <w:rFonts w:cs="Arial"/>
          <w:szCs w:val="21"/>
          <w:lang w:val="de-AT"/>
        </w:rPr>
        <w:t>in 16</w:t>
      </w:r>
      <w:r w:rsidR="008A6C69" w:rsidRPr="00E9668F">
        <w:rPr>
          <w:rFonts w:cs="Arial"/>
          <w:szCs w:val="21"/>
          <w:lang w:val="de-AT"/>
        </w:rPr>
        <w:t xml:space="preserve"> Lehrberufen</w:t>
      </w:r>
      <w:r w:rsidR="007E0402">
        <w:rPr>
          <w:rFonts w:cs="Arial"/>
          <w:szCs w:val="21"/>
          <w:lang w:val="de-AT"/>
        </w:rPr>
        <w:t>; 35</w:t>
      </w:r>
      <w:r w:rsidR="002D4B93">
        <w:rPr>
          <w:rFonts w:cs="Arial"/>
          <w:szCs w:val="21"/>
          <w:lang w:val="de-AT"/>
        </w:rPr>
        <w:t xml:space="preserve"> </w:t>
      </w:r>
      <w:r w:rsidR="001F1AE2">
        <w:rPr>
          <w:rFonts w:cs="Arial"/>
          <w:szCs w:val="21"/>
          <w:lang w:val="de-AT"/>
        </w:rPr>
        <w:t>mit Lehrstart am 1.</w:t>
      </w:r>
      <w:r w:rsidR="002D4B93">
        <w:rPr>
          <w:rFonts w:cs="Arial"/>
          <w:szCs w:val="21"/>
          <w:lang w:val="de-AT"/>
        </w:rPr>
        <w:t xml:space="preserve"> September 2022</w:t>
      </w:r>
    </w:p>
    <w:p w14:paraId="75D612E4" w14:textId="77777777" w:rsidR="00B76253" w:rsidRDefault="00B76253" w:rsidP="00E9668F">
      <w:pPr>
        <w:pStyle w:val="Standard1"/>
        <w:rPr>
          <w:rFonts w:cs="Arial"/>
          <w:szCs w:val="21"/>
          <w:lang w:val="de-AT"/>
        </w:rPr>
      </w:pPr>
    </w:p>
    <w:p w14:paraId="309FA78B" w14:textId="77777777" w:rsidR="00E9668F" w:rsidRPr="00E9668F" w:rsidRDefault="00E9668F" w:rsidP="00E9668F">
      <w:pPr>
        <w:pStyle w:val="Standard1"/>
        <w:rPr>
          <w:rFonts w:cs="Arial"/>
          <w:szCs w:val="21"/>
          <w:lang w:val="de-AT"/>
        </w:rPr>
      </w:pPr>
    </w:p>
    <w:p w14:paraId="77EB5CEE" w14:textId="77777777" w:rsidR="00B76253" w:rsidRPr="00E9668F" w:rsidRDefault="00B76253" w:rsidP="00E9668F">
      <w:pPr>
        <w:pStyle w:val="Standard1"/>
        <w:rPr>
          <w:rFonts w:cs="Arial"/>
          <w:szCs w:val="21"/>
          <w:lang w:val="de-AT"/>
        </w:rPr>
      </w:pPr>
    </w:p>
    <w:p w14:paraId="1B5903B5" w14:textId="77777777" w:rsidR="001770AA" w:rsidRPr="00E9668F" w:rsidRDefault="00347E4D" w:rsidP="00E9668F">
      <w:pPr>
        <w:pStyle w:val="berschrift"/>
        <w:rPr>
          <w:rFonts w:cs="Arial"/>
          <w:szCs w:val="21"/>
        </w:rPr>
      </w:pPr>
      <w:r w:rsidRPr="00E9668F">
        <w:rPr>
          <w:rFonts w:cs="Arial"/>
          <w:szCs w:val="21"/>
        </w:rPr>
        <w:t>Bildtext:</w:t>
      </w:r>
    </w:p>
    <w:p w14:paraId="40F00A4D" w14:textId="3C7A407D" w:rsidR="007A0EDC" w:rsidRDefault="00F93F3E" w:rsidP="00E9668F">
      <w:pPr>
        <w:pStyle w:val="Standard1"/>
        <w:rPr>
          <w:rFonts w:cs="Arial"/>
          <w:bCs/>
          <w:szCs w:val="21"/>
        </w:rPr>
      </w:pPr>
      <w:r w:rsidRPr="00F93F3E">
        <w:rPr>
          <w:rFonts w:cs="Arial"/>
          <w:b/>
          <w:bCs/>
          <w:szCs w:val="21"/>
        </w:rPr>
        <w:t>i+R</w:t>
      </w:r>
      <w:r w:rsidR="0078290D">
        <w:rPr>
          <w:rFonts w:cs="Arial"/>
          <w:b/>
          <w:bCs/>
          <w:szCs w:val="21"/>
        </w:rPr>
        <w:t>-</w:t>
      </w:r>
      <w:r w:rsidRPr="00F93F3E">
        <w:rPr>
          <w:rFonts w:cs="Arial"/>
          <w:b/>
          <w:bCs/>
          <w:szCs w:val="21"/>
        </w:rPr>
        <w:t>Gruppe</w:t>
      </w:r>
      <w:r w:rsidR="0078290D">
        <w:rPr>
          <w:rFonts w:cs="Arial"/>
          <w:b/>
          <w:bCs/>
          <w:szCs w:val="21"/>
        </w:rPr>
        <w:t>-</w:t>
      </w:r>
      <w:r w:rsidRPr="00F93F3E">
        <w:rPr>
          <w:rFonts w:cs="Arial"/>
          <w:b/>
          <w:bCs/>
          <w:szCs w:val="21"/>
        </w:rPr>
        <w:t>Lehrlinge</w:t>
      </w:r>
      <w:r w:rsidR="0078290D">
        <w:rPr>
          <w:rFonts w:cs="Arial"/>
          <w:b/>
          <w:bCs/>
          <w:szCs w:val="21"/>
        </w:rPr>
        <w:t>-</w:t>
      </w:r>
      <w:r w:rsidRPr="00F93F3E">
        <w:rPr>
          <w:rFonts w:cs="Arial"/>
          <w:b/>
          <w:bCs/>
          <w:szCs w:val="21"/>
        </w:rPr>
        <w:t>gesamt</w:t>
      </w:r>
      <w:r w:rsidR="0078290D">
        <w:rPr>
          <w:rFonts w:cs="Arial"/>
          <w:b/>
          <w:bCs/>
          <w:szCs w:val="21"/>
        </w:rPr>
        <w:t>-</w:t>
      </w:r>
      <w:r w:rsidRPr="00F93F3E">
        <w:rPr>
          <w:rFonts w:cs="Arial"/>
          <w:b/>
          <w:bCs/>
          <w:szCs w:val="21"/>
        </w:rPr>
        <w:t>2022</w:t>
      </w:r>
      <w:r w:rsidR="00475CC1" w:rsidRPr="00E9668F">
        <w:rPr>
          <w:rFonts w:cs="Arial"/>
          <w:b/>
          <w:bCs/>
          <w:szCs w:val="21"/>
        </w:rPr>
        <w:t xml:space="preserve">.jpg: </w:t>
      </w:r>
      <w:r w:rsidR="007A0EDC" w:rsidRPr="007A0EDC">
        <w:rPr>
          <w:rFonts w:cs="Arial"/>
          <w:bCs/>
          <w:szCs w:val="21"/>
        </w:rPr>
        <w:t xml:space="preserve">Start </w:t>
      </w:r>
      <w:r w:rsidR="007A0EDC">
        <w:rPr>
          <w:rFonts w:cs="Arial"/>
          <w:bCs/>
          <w:szCs w:val="21"/>
        </w:rPr>
        <w:t xml:space="preserve">zu den jährlichen Outdoortagen: Eigentümer Joachim Alge und das Ausbilder-Team mit mehr als 100 Lehrlingen, die bei den Unternehmen </w:t>
      </w:r>
      <w:proofErr w:type="spellStart"/>
      <w:r w:rsidR="007A0EDC">
        <w:rPr>
          <w:rFonts w:cs="Arial"/>
          <w:bCs/>
          <w:szCs w:val="21"/>
        </w:rPr>
        <w:t>i+R</w:t>
      </w:r>
      <w:proofErr w:type="spellEnd"/>
      <w:r w:rsidR="007A0EDC">
        <w:rPr>
          <w:rFonts w:cs="Arial"/>
          <w:bCs/>
          <w:szCs w:val="21"/>
        </w:rPr>
        <w:t xml:space="preserve"> Gruppe zu Facharbeitern ausgebildet werden. </w:t>
      </w:r>
    </w:p>
    <w:p w14:paraId="53C7F3C1" w14:textId="2C804E5A" w:rsidR="00F67B54" w:rsidRDefault="00F67B54" w:rsidP="00E9668F">
      <w:pPr>
        <w:pStyle w:val="Standard1"/>
        <w:rPr>
          <w:rFonts w:cs="Arial"/>
          <w:szCs w:val="21"/>
        </w:rPr>
      </w:pPr>
    </w:p>
    <w:p w14:paraId="36FDEA22" w14:textId="3E6F2B08" w:rsidR="0078290D" w:rsidRDefault="0078290D" w:rsidP="0078290D">
      <w:pPr>
        <w:pStyle w:val="Standard1"/>
        <w:rPr>
          <w:rFonts w:cs="Arial"/>
          <w:bCs/>
          <w:szCs w:val="21"/>
        </w:rPr>
      </w:pPr>
      <w:r w:rsidRPr="00F93F3E">
        <w:rPr>
          <w:rFonts w:cs="Arial"/>
          <w:b/>
          <w:bCs/>
          <w:szCs w:val="21"/>
        </w:rPr>
        <w:t>i+R</w:t>
      </w:r>
      <w:r>
        <w:rPr>
          <w:rFonts w:cs="Arial"/>
          <w:b/>
          <w:bCs/>
          <w:szCs w:val="21"/>
        </w:rPr>
        <w:t>-</w:t>
      </w:r>
      <w:r w:rsidRPr="00F93F3E">
        <w:rPr>
          <w:rFonts w:cs="Arial"/>
          <w:b/>
          <w:bCs/>
          <w:szCs w:val="21"/>
        </w:rPr>
        <w:t>Gruppe</w:t>
      </w:r>
      <w:r>
        <w:rPr>
          <w:rFonts w:cs="Arial"/>
          <w:b/>
          <w:bCs/>
          <w:szCs w:val="21"/>
        </w:rPr>
        <w:t>-</w:t>
      </w:r>
      <w:r>
        <w:rPr>
          <w:rFonts w:cs="Arial"/>
          <w:b/>
          <w:bCs/>
          <w:szCs w:val="21"/>
        </w:rPr>
        <w:t>neue-</w:t>
      </w:r>
      <w:r w:rsidRPr="00F93F3E">
        <w:rPr>
          <w:rFonts w:cs="Arial"/>
          <w:b/>
          <w:bCs/>
          <w:szCs w:val="21"/>
        </w:rPr>
        <w:t>Lehrlinge</w:t>
      </w:r>
      <w:r>
        <w:rPr>
          <w:rFonts w:cs="Arial"/>
          <w:b/>
          <w:bCs/>
          <w:szCs w:val="21"/>
        </w:rPr>
        <w:t>-</w:t>
      </w:r>
      <w:r w:rsidRPr="00F93F3E">
        <w:rPr>
          <w:rFonts w:cs="Arial"/>
          <w:b/>
          <w:bCs/>
          <w:szCs w:val="21"/>
        </w:rPr>
        <w:t>2022</w:t>
      </w:r>
      <w:r w:rsidRPr="00E9668F">
        <w:rPr>
          <w:rFonts w:cs="Arial"/>
          <w:b/>
          <w:bCs/>
          <w:szCs w:val="21"/>
        </w:rPr>
        <w:t xml:space="preserve">.jpg: </w:t>
      </w:r>
      <w:r w:rsidRPr="007A0EDC">
        <w:rPr>
          <w:rFonts w:cs="Arial"/>
          <w:bCs/>
          <w:szCs w:val="21"/>
        </w:rPr>
        <w:t xml:space="preserve">35 neue Lehrlinge </w:t>
      </w:r>
      <w:r w:rsidR="00421526">
        <w:rPr>
          <w:rFonts w:cs="Arial"/>
          <w:bCs/>
          <w:szCs w:val="21"/>
        </w:rPr>
        <w:t xml:space="preserve">starten </w:t>
      </w:r>
      <w:r>
        <w:rPr>
          <w:rFonts w:cs="Arial"/>
          <w:bCs/>
          <w:szCs w:val="21"/>
        </w:rPr>
        <w:t xml:space="preserve">bei den Unternehmen </w:t>
      </w:r>
      <w:proofErr w:type="spellStart"/>
      <w:r>
        <w:rPr>
          <w:rFonts w:cs="Arial"/>
          <w:bCs/>
          <w:szCs w:val="21"/>
        </w:rPr>
        <w:t>i+R</w:t>
      </w:r>
      <w:proofErr w:type="spellEnd"/>
      <w:r>
        <w:rPr>
          <w:rFonts w:cs="Arial"/>
          <w:bCs/>
          <w:szCs w:val="21"/>
        </w:rPr>
        <w:t xml:space="preserve"> Gruppe </w:t>
      </w:r>
      <w:r w:rsidR="00421526">
        <w:rPr>
          <w:rFonts w:cs="Arial"/>
          <w:bCs/>
          <w:szCs w:val="21"/>
        </w:rPr>
        <w:t xml:space="preserve">ihre Ausbildung </w:t>
      </w:r>
      <w:r>
        <w:rPr>
          <w:rFonts w:cs="Arial"/>
          <w:bCs/>
          <w:szCs w:val="21"/>
        </w:rPr>
        <w:t>zu</w:t>
      </w:r>
      <w:r w:rsidR="00421526">
        <w:rPr>
          <w:rFonts w:cs="Arial"/>
          <w:bCs/>
          <w:szCs w:val="21"/>
        </w:rPr>
        <w:t>m</w:t>
      </w:r>
      <w:r>
        <w:rPr>
          <w:rFonts w:cs="Arial"/>
          <w:bCs/>
          <w:szCs w:val="21"/>
        </w:rPr>
        <w:t xml:space="preserve"> Facharbeiter</w:t>
      </w:r>
      <w:r w:rsidR="00421526">
        <w:rPr>
          <w:rFonts w:cs="Arial"/>
          <w:bCs/>
          <w:szCs w:val="21"/>
        </w:rPr>
        <w:t xml:space="preserve"> bzw. zur Facharbeiterin</w:t>
      </w:r>
      <w:r>
        <w:rPr>
          <w:rFonts w:cs="Arial"/>
          <w:bCs/>
          <w:szCs w:val="21"/>
        </w:rPr>
        <w:t>.</w:t>
      </w:r>
    </w:p>
    <w:p w14:paraId="514AA08C" w14:textId="77777777" w:rsidR="0078290D" w:rsidRPr="00E9668F" w:rsidRDefault="0078290D" w:rsidP="00E9668F">
      <w:pPr>
        <w:pStyle w:val="Standard1"/>
        <w:rPr>
          <w:rFonts w:cs="Arial"/>
          <w:szCs w:val="21"/>
        </w:rPr>
      </w:pPr>
    </w:p>
    <w:p w14:paraId="38DF0D67" w14:textId="5A1FBA63" w:rsidR="00347E4D" w:rsidRPr="00E9668F" w:rsidRDefault="00E9668F" w:rsidP="00E9668F">
      <w:pPr>
        <w:pStyle w:val="Standard1"/>
        <w:rPr>
          <w:rFonts w:cs="Arial"/>
          <w:szCs w:val="21"/>
        </w:rPr>
      </w:pPr>
      <w:r w:rsidRPr="00E9668F">
        <w:rPr>
          <w:rFonts w:cs="Arial"/>
          <w:szCs w:val="21"/>
        </w:rPr>
        <w:t>Foto</w:t>
      </w:r>
      <w:r w:rsidR="00070AE3">
        <w:rPr>
          <w:rFonts w:cs="Arial"/>
          <w:szCs w:val="21"/>
        </w:rPr>
        <w:t>s</w:t>
      </w:r>
      <w:r w:rsidR="00347E4D" w:rsidRPr="00E9668F">
        <w:rPr>
          <w:rFonts w:cs="Arial"/>
          <w:szCs w:val="21"/>
        </w:rPr>
        <w:t xml:space="preserve">: </w:t>
      </w:r>
      <w:r w:rsidR="00874927" w:rsidRPr="00E9668F">
        <w:rPr>
          <w:rFonts w:cs="Arial"/>
          <w:szCs w:val="21"/>
        </w:rPr>
        <w:t>Udo Mittelberger</w:t>
      </w:r>
      <w:r w:rsidRPr="00E9668F">
        <w:rPr>
          <w:rFonts w:cs="Arial"/>
          <w:szCs w:val="21"/>
        </w:rPr>
        <w:t>.</w:t>
      </w:r>
      <w:r w:rsidR="00347E4D" w:rsidRPr="00E9668F">
        <w:rPr>
          <w:rFonts w:cs="Arial"/>
          <w:szCs w:val="21"/>
        </w:rPr>
        <w:t xml:space="preserve"> </w:t>
      </w:r>
      <w:r w:rsidRPr="00E9668F">
        <w:rPr>
          <w:rFonts w:cs="Arial"/>
          <w:szCs w:val="21"/>
        </w:rPr>
        <w:t xml:space="preserve">Nutzung honorarfrei zur redaktionellen Berichterstattung über die </w:t>
      </w:r>
      <w:proofErr w:type="spellStart"/>
      <w:r w:rsidRPr="00E9668F">
        <w:rPr>
          <w:rFonts w:cs="Arial"/>
          <w:szCs w:val="21"/>
        </w:rPr>
        <w:t>i+R</w:t>
      </w:r>
      <w:proofErr w:type="spellEnd"/>
      <w:r w:rsidRPr="00E9668F">
        <w:rPr>
          <w:rFonts w:cs="Arial"/>
          <w:szCs w:val="21"/>
        </w:rPr>
        <w:t xml:space="preserve"> Gruppe. Angabe des Bildnachweises ist Voraussetzung.</w:t>
      </w:r>
    </w:p>
    <w:p w14:paraId="6011FD89" w14:textId="77777777" w:rsidR="001770AA" w:rsidRPr="00E9668F" w:rsidRDefault="001770AA" w:rsidP="00E9668F">
      <w:pPr>
        <w:pStyle w:val="Standard1"/>
        <w:rPr>
          <w:rFonts w:cs="Arial"/>
          <w:szCs w:val="21"/>
        </w:rPr>
      </w:pPr>
    </w:p>
    <w:p w14:paraId="2D3857CC" w14:textId="77777777" w:rsidR="001770AA" w:rsidRPr="00E9668F" w:rsidRDefault="001770AA" w:rsidP="00E9668F">
      <w:pPr>
        <w:pStyle w:val="Standard1"/>
        <w:rPr>
          <w:rFonts w:cs="Arial"/>
          <w:szCs w:val="21"/>
        </w:rPr>
      </w:pPr>
    </w:p>
    <w:p w14:paraId="658CFD95" w14:textId="77777777" w:rsidR="00E9668F" w:rsidRPr="00E9668F" w:rsidRDefault="00E9668F" w:rsidP="00E9668F">
      <w:pPr>
        <w:pStyle w:val="Standard1"/>
        <w:rPr>
          <w:rFonts w:cs="Arial"/>
          <w:szCs w:val="21"/>
        </w:rPr>
      </w:pPr>
    </w:p>
    <w:p w14:paraId="6CE91A1D" w14:textId="77777777" w:rsidR="00347E4D" w:rsidRPr="00E9668F" w:rsidRDefault="00347E4D" w:rsidP="00E9668F">
      <w:pPr>
        <w:pStyle w:val="berschrift"/>
        <w:rPr>
          <w:rFonts w:cs="Arial"/>
          <w:szCs w:val="21"/>
        </w:rPr>
      </w:pPr>
      <w:r w:rsidRPr="00E9668F">
        <w:rPr>
          <w:rFonts w:cs="Arial"/>
          <w:szCs w:val="21"/>
        </w:rPr>
        <w:t>Rückfragehinweis für die Redaktionen:</w:t>
      </w:r>
    </w:p>
    <w:p w14:paraId="6AFD12D4" w14:textId="4BB748DA" w:rsidR="00421526" w:rsidRDefault="00347E4D" w:rsidP="001F1AE2">
      <w:pPr>
        <w:tabs>
          <w:tab w:val="left" w:pos="1701"/>
        </w:tabs>
        <w:spacing w:line="289" w:lineRule="atLeast"/>
        <w:rPr>
          <w:rStyle w:val="metadata"/>
          <w:rFonts w:ascii="Arial" w:hAnsi="Arial" w:cs="Arial"/>
          <w:sz w:val="21"/>
          <w:szCs w:val="21"/>
        </w:rPr>
      </w:pPr>
      <w:proofErr w:type="spellStart"/>
      <w:r w:rsidRPr="00E9668F">
        <w:rPr>
          <w:rFonts w:ascii="Arial" w:hAnsi="Arial" w:cs="Arial"/>
          <w:sz w:val="21"/>
          <w:szCs w:val="21"/>
        </w:rPr>
        <w:t>i+R</w:t>
      </w:r>
      <w:proofErr w:type="spellEnd"/>
      <w:r w:rsidRPr="00E9668F">
        <w:rPr>
          <w:rFonts w:ascii="Arial" w:hAnsi="Arial" w:cs="Arial"/>
          <w:sz w:val="21"/>
          <w:szCs w:val="21"/>
        </w:rPr>
        <w:t xml:space="preserve"> Gruppe GmbH, Olga Flatz</w:t>
      </w:r>
      <w:r w:rsidR="003B1DA0" w:rsidRPr="00E9668F">
        <w:rPr>
          <w:rFonts w:ascii="Arial" w:hAnsi="Arial" w:cs="Arial"/>
          <w:sz w:val="21"/>
          <w:szCs w:val="21"/>
        </w:rPr>
        <w:t>-Wimmer, +43/5574/6888-2835</w:t>
      </w:r>
      <w:r w:rsidRPr="00E9668F">
        <w:rPr>
          <w:rFonts w:ascii="Arial" w:hAnsi="Arial" w:cs="Arial"/>
          <w:sz w:val="21"/>
          <w:szCs w:val="21"/>
        </w:rPr>
        <w:t xml:space="preserve">, </w:t>
      </w:r>
      <w:hyperlink r:id="rId9" w:history="1">
        <w:r w:rsidR="001770AA" w:rsidRPr="00E9668F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  <w:r w:rsidR="001770AA" w:rsidRPr="00E9668F">
        <w:rPr>
          <w:rFonts w:ascii="Arial" w:hAnsi="Arial" w:cs="Arial"/>
          <w:sz w:val="21"/>
          <w:szCs w:val="21"/>
        </w:rPr>
        <w:t xml:space="preserve"> </w:t>
      </w:r>
      <w:r w:rsidRPr="00E9668F">
        <w:rPr>
          <w:rStyle w:val="metadata"/>
          <w:rFonts w:ascii="Arial" w:hAnsi="Arial" w:cs="Arial"/>
          <w:sz w:val="21"/>
          <w:szCs w:val="21"/>
        </w:rPr>
        <w:br/>
        <w:t xml:space="preserve">Pzwei. Pressearbeit, </w:t>
      </w:r>
      <w:r w:rsidR="00421526">
        <w:rPr>
          <w:rStyle w:val="metadata"/>
          <w:rFonts w:ascii="Arial" w:hAnsi="Arial" w:cs="Arial"/>
          <w:sz w:val="21"/>
          <w:szCs w:val="21"/>
        </w:rPr>
        <w:t>Werner Sommer</w:t>
      </w:r>
      <w:r w:rsidRPr="00E9668F">
        <w:rPr>
          <w:rStyle w:val="metadata"/>
          <w:rFonts w:ascii="Arial" w:hAnsi="Arial" w:cs="Arial"/>
          <w:sz w:val="21"/>
          <w:szCs w:val="21"/>
        </w:rPr>
        <w:t>, +43/699/</w:t>
      </w:r>
      <w:r w:rsidR="00583C57" w:rsidRPr="00E9668F">
        <w:rPr>
          <w:rStyle w:val="metadata"/>
          <w:rFonts w:ascii="Arial" w:hAnsi="Arial" w:cs="Arial"/>
          <w:sz w:val="21"/>
          <w:szCs w:val="21"/>
        </w:rPr>
        <w:t>1</w:t>
      </w:r>
      <w:r w:rsidR="00421526">
        <w:rPr>
          <w:rStyle w:val="metadata"/>
          <w:rFonts w:ascii="Arial" w:hAnsi="Arial" w:cs="Arial"/>
          <w:sz w:val="21"/>
          <w:szCs w:val="21"/>
        </w:rPr>
        <w:t>0254817</w:t>
      </w:r>
      <w:r w:rsidRPr="00E9668F">
        <w:rPr>
          <w:rStyle w:val="metadata"/>
          <w:rFonts w:ascii="Arial" w:hAnsi="Arial" w:cs="Arial"/>
          <w:sz w:val="21"/>
          <w:szCs w:val="21"/>
        </w:rPr>
        <w:t xml:space="preserve">, </w:t>
      </w:r>
      <w:hyperlink r:id="rId10" w:history="1">
        <w:r w:rsidR="00421526" w:rsidRPr="00C86317">
          <w:rPr>
            <w:rStyle w:val="Hyperlink"/>
            <w:rFonts w:ascii="Arial" w:hAnsi="Arial" w:cs="Arial"/>
            <w:sz w:val="21"/>
            <w:szCs w:val="21"/>
          </w:rPr>
          <w:t>werner.sommer@pzwei.at</w:t>
        </w:r>
      </w:hyperlink>
    </w:p>
    <w:sectPr w:rsidR="004215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B0F6" w14:textId="77777777" w:rsidR="00664DC2" w:rsidRDefault="00664DC2" w:rsidP="00E97108">
      <w:r>
        <w:separator/>
      </w:r>
    </w:p>
  </w:endnote>
  <w:endnote w:type="continuationSeparator" w:id="0">
    <w:p w14:paraId="4DAEFF0E" w14:textId="77777777" w:rsidR="00664DC2" w:rsidRDefault="00664DC2" w:rsidP="00E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2CAB" w14:textId="77777777" w:rsidR="00664DC2" w:rsidRDefault="00664DC2" w:rsidP="00E97108">
      <w:r>
        <w:separator/>
      </w:r>
    </w:p>
  </w:footnote>
  <w:footnote w:type="continuationSeparator" w:id="0">
    <w:p w14:paraId="73388919" w14:textId="77777777" w:rsidR="00664DC2" w:rsidRDefault="00664DC2" w:rsidP="00E9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6181"/>
    <w:multiLevelType w:val="hybridMultilevel"/>
    <w:tmpl w:val="BFD60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F3B2F"/>
    <w:multiLevelType w:val="hybridMultilevel"/>
    <w:tmpl w:val="7E284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E7501"/>
    <w:multiLevelType w:val="hybridMultilevel"/>
    <w:tmpl w:val="0EEA7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559650">
    <w:abstractNumId w:val="2"/>
  </w:num>
  <w:num w:numId="2" w16cid:durableId="1993098997">
    <w:abstractNumId w:val="0"/>
  </w:num>
  <w:num w:numId="3" w16cid:durableId="263929608">
    <w:abstractNumId w:val="1"/>
  </w:num>
  <w:num w:numId="4" w16cid:durableId="1270701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4D"/>
    <w:rsid w:val="00070AE3"/>
    <w:rsid w:val="00076F46"/>
    <w:rsid w:val="00083C91"/>
    <w:rsid w:val="000878A1"/>
    <w:rsid w:val="000A05FA"/>
    <w:rsid w:val="000B0B1E"/>
    <w:rsid w:val="000D4402"/>
    <w:rsid w:val="000D6760"/>
    <w:rsid w:val="000E7FFB"/>
    <w:rsid w:val="000F1277"/>
    <w:rsid w:val="000F3C24"/>
    <w:rsid w:val="001247ED"/>
    <w:rsid w:val="0013252D"/>
    <w:rsid w:val="001709E2"/>
    <w:rsid w:val="001770AA"/>
    <w:rsid w:val="001F1AE2"/>
    <w:rsid w:val="002078D5"/>
    <w:rsid w:val="00211778"/>
    <w:rsid w:val="00230F33"/>
    <w:rsid w:val="0024100B"/>
    <w:rsid w:val="00254F21"/>
    <w:rsid w:val="00277FFA"/>
    <w:rsid w:val="002A10F3"/>
    <w:rsid w:val="002C2889"/>
    <w:rsid w:val="002D4B93"/>
    <w:rsid w:val="002E6FDB"/>
    <w:rsid w:val="002F6A5A"/>
    <w:rsid w:val="003441BE"/>
    <w:rsid w:val="00347E4D"/>
    <w:rsid w:val="003B1DA0"/>
    <w:rsid w:val="003D3830"/>
    <w:rsid w:val="00401617"/>
    <w:rsid w:val="00421526"/>
    <w:rsid w:val="0043048D"/>
    <w:rsid w:val="00440926"/>
    <w:rsid w:val="00475CC1"/>
    <w:rsid w:val="00490A05"/>
    <w:rsid w:val="00492B4E"/>
    <w:rsid w:val="004A763D"/>
    <w:rsid w:val="004B2B49"/>
    <w:rsid w:val="004C61F2"/>
    <w:rsid w:val="004D09BF"/>
    <w:rsid w:val="004E50F5"/>
    <w:rsid w:val="005559FE"/>
    <w:rsid w:val="00583C57"/>
    <w:rsid w:val="00594A99"/>
    <w:rsid w:val="005A1D78"/>
    <w:rsid w:val="005C1ED7"/>
    <w:rsid w:val="005D0227"/>
    <w:rsid w:val="00616B7F"/>
    <w:rsid w:val="00643FC6"/>
    <w:rsid w:val="00657670"/>
    <w:rsid w:val="00664DC2"/>
    <w:rsid w:val="0067706F"/>
    <w:rsid w:val="006B2064"/>
    <w:rsid w:val="006B3B77"/>
    <w:rsid w:val="006C3FA6"/>
    <w:rsid w:val="006D21B2"/>
    <w:rsid w:val="006E2CA1"/>
    <w:rsid w:val="0073603A"/>
    <w:rsid w:val="00767544"/>
    <w:rsid w:val="0078290D"/>
    <w:rsid w:val="00794EC0"/>
    <w:rsid w:val="007A0EDC"/>
    <w:rsid w:val="007C4529"/>
    <w:rsid w:val="007C4FBD"/>
    <w:rsid w:val="007E0402"/>
    <w:rsid w:val="00800FFF"/>
    <w:rsid w:val="00822972"/>
    <w:rsid w:val="00825E51"/>
    <w:rsid w:val="00842492"/>
    <w:rsid w:val="00843AF1"/>
    <w:rsid w:val="00860DEF"/>
    <w:rsid w:val="00867F11"/>
    <w:rsid w:val="00874927"/>
    <w:rsid w:val="008A6C69"/>
    <w:rsid w:val="008B64B4"/>
    <w:rsid w:val="008B717D"/>
    <w:rsid w:val="008D1359"/>
    <w:rsid w:val="008E6F3A"/>
    <w:rsid w:val="00904817"/>
    <w:rsid w:val="00913A8A"/>
    <w:rsid w:val="009E147B"/>
    <w:rsid w:val="00A33B61"/>
    <w:rsid w:val="00A46F9C"/>
    <w:rsid w:val="00A54E1E"/>
    <w:rsid w:val="00A922D9"/>
    <w:rsid w:val="00AA0A5F"/>
    <w:rsid w:val="00AB6A2A"/>
    <w:rsid w:val="00B07B9B"/>
    <w:rsid w:val="00B37186"/>
    <w:rsid w:val="00B37A12"/>
    <w:rsid w:val="00B65B8C"/>
    <w:rsid w:val="00B6716F"/>
    <w:rsid w:val="00B76253"/>
    <w:rsid w:val="00BF0164"/>
    <w:rsid w:val="00C73579"/>
    <w:rsid w:val="00C8418A"/>
    <w:rsid w:val="00CB4CF0"/>
    <w:rsid w:val="00CD40B3"/>
    <w:rsid w:val="00CE56B6"/>
    <w:rsid w:val="00D11F3E"/>
    <w:rsid w:val="00D21976"/>
    <w:rsid w:val="00D24A1B"/>
    <w:rsid w:val="00D37E3C"/>
    <w:rsid w:val="00D75FB8"/>
    <w:rsid w:val="00D805D6"/>
    <w:rsid w:val="00D91159"/>
    <w:rsid w:val="00D92196"/>
    <w:rsid w:val="00DB129F"/>
    <w:rsid w:val="00DF0E56"/>
    <w:rsid w:val="00DF5451"/>
    <w:rsid w:val="00DF7A10"/>
    <w:rsid w:val="00E35A35"/>
    <w:rsid w:val="00E421D5"/>
    <w:rsid w:val="00E9668F"/>
    <w:rsid w:val="00E97108"/>
    <w:rsid w:val="00EA18BC"/>
    <w:rsid w:val="00EB524B"/>
    <w:rsid w:val="00EB6683"/>
    <w:rsid w:val="00F02C19"/>
    <w:rsid w:val="00F1492A"/>
    <w:rsid w:val="00F6105E"/>
    <w:rsid w:val="00F64CF1"/>
    <w:rsid w:val="00F67B54"/>
    <w:rsid w:val="00F73EF6"/>
    <w:rsid w:val="00F90062"/>
    <w:rsid w:val="00F93F3E"/>
    <w:rsid w:val="00FA6FEC"/>
    <w:rsid w:val="00FC5F7C"/>
    <w:rsid w:val="00FE394C"/>
    <w:rsid w:val="00FF3D53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BB50"/>
  <w15:docId w15:val="{8C41AE34-C921-4392-B319-67497F40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  <w:style w:type="paragraph" w:styleId="Listenabsatz">
    <w:name w:val="List Paragraph"/>
    <w:basedOn w:val="Standard"/>
    <w:uiPriority w:val="34"/>
    <w:qFormat/>
    <w:rsid w:val="00076F46"/>
    <w:pPr>
      <w:ind w:left="720"/>
    </w:pPr>
    <w:rPr>
      <w:rFonts w:cs="Calibri"/>
      <w:lang w:val="de-AT"/>
    </w:rPr>
  </w:style>
  <w:style w:type="paragraph" w:styleId="berarbeitung">
    <w:name w:val="Revision"/>
    <w:hidden/>
    <w:uiPriority w:val="99"/>
    <w:semiHidden/>
    <w:rsid w:val="00C8418A"/>
    <w:pPr>
      <w:spacing w:after="0" w:line="240" w:lineRule="auto"/>
    </w:pPr>
    <w:rPr>
      <w:rFonts w:ascii="Calibri" w:hAnsi="Calibri" w:cs="Times New Roman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1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pzweiserver\Pzwei%20Kunden\i+R%20Gruppe\PA%20neue%20Lehrlinge%2021\www.ir-gruppe.com\leh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werner.sommer@pzwei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flatz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Flatz-Wimmer Olga</dc:creator>
  <cp:lastModifiedBy>Pzwei. Werner Sommer</cp:lastModifiedBy>
  <cp:revision>4</cp:revision>
  <cp:lastPrinted>2019-09-02T15:20:00Z</cp:lastPrinted>
  <dcterms:created xsi:type="dcterms:W3CDTF">2022-08-31T12:53:00Z</dcterms:created>
  <dcterms:modified xsi:type="dcterms:W3CDTF">2022-09-02T06:58:00Z</dcterms:modified>
</cp:coreProperties>
</file>